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4566CEFB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Voornaam Achternaam</w:t>
      </w:r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Functie</w:t>
      </w:r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Onderzoeksgroep</w:t>
      </w:r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 xml:space="preserve">,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Straat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r w:rsidRPr="00FD2463">
        <w:rPr>
          <w:rFonts w:ascii="Arial" w:hAnsi="Arial" w:cs="Arial"/>
          <w:sz w:val="22"/>
          <w:szCs w:val="22"/>
        </w:rPr>
        <w:t>Gemeente</w:t>
      </w:r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alle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consultatie</w:t>
      </w:r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226AD1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226AD1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226AD1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226AD1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0EEEFB76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 +32 9 000 00 00</w:t>
      </w:r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 +32 400 00 00 00</w:t>
      </w:r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Campus …,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 administration office +32 9 000 00 00 / F +32 9 000 00 00</w:t>
      </w:r>
    </w:p>
    <w:p w14:paraId="45AED639" w14:textId="1CC4B587" w:rsidR="003701F3" w:rsidRPr="00FD2463" w:rsidRDefault="00226AD1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weekdays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226AD1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226AD1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226AD1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226AD1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e-maildisclaimer</w:t>
        </w:r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26AD1"/>
    <w:rsid w:val="002B3B40"/>
    <w:rsid w:val="003701F3"/>
    <w:rsid w:val="00453BDE"/>
    <w:rsid w:val="00672BED"/>
    <w:rsid w:val="00787584"/>
    <w:rsid w:val="00854841"/>
    <w:rsid w:val="00A16AF3"/>
    <w:rsid w:val="00AB6632"/>
    <w:rsid w:val="00CB4B49"/>
    <w:rsid w:val="00D215C1"/>
    <w:rsid w:val="00E70C98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2016-09-22T18:47:00Z</dcterms:modified>
</cp:coreProperties>
</file>